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E82C26" w:rsidRDefault="006D0EEC" w:rsidP="00D155FA">
      <w:pPr>
        <w:tabs>
          <w:tab w:val="left" w:pos="0"/>
          <w:tab w:val="left" w:pos="426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E82C26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1B4B1A59" w14:textId="77777777" w:rsidR="00EA7B84" w:rsidRDefault="006D0EEC" w:rsidP="00DE786C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E82C2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</w:t>
      </w:r>
      <w:r w:rsidR="00A07D30" w:rsidRPr="00E82C26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 xml:space="preserve"> SKUODO RAJONO SAVIVALDYBĖS TARYBOS SPRENDIMO PROJEKTO</w:t>
      </w:r>
    </w:p>
    <w:p w14:paraId="36710143" w14:textId="77777777" w:rsidR="00DE786C" w:rsidRPr="00DE786C" w:rsidRDefault="00DE786C" w:rsidP="00DE786C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</w:pPr>
      <w:r w:rsidRPr="00DE786C">
        <w:rPr>
          <w:rFonts w:ascii="Times New Roman" w:hAnsi="Times New Roman" w:cs="Times New Roman"/>
          <w:b/>
          <w:bCs/>
          <w:caps/>
          <w:sz w:val="24"/>
          <w:szCs w:val="24"/>
          <w:lang w:val="lt-LT"/>
        </w:rPr>
        <w:t>DĖL PRITARIMO DALYVAUTI PROJEKTE „SVEIKOS GYVENSENOS SKATINIMAS IR PSICHOAKTYVIŲ MEDŽIAGŲ PREVENCIJA SKUODO RAJONE“ PARTNERIO TEISĖMIS</w:t>
      </w:r>
    </w:p>
    <w:p w14:paraId="6F81FDCF" w14:textId="77777777" w:rsidR="002F5C76" w:rsidRPr="00D155FA" w:rsidRDefault="002F5C76" w:rsidP="0000797D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4616CE30" w14:textId="1CC16C01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45F02"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4E247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5</w:t>
      </w:r>
      <w:r w:rsidR="000079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B04C8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00797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</w:t>
      </w:r>
      <w:r w:rsidR="00EA7B8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o</w:t>
      </w:r>
      <w:r w:rsidR="00B04C8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71D6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13</w:t>
      </w:r>
      <w:r w:rsidR="00B04C80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39466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033183" w:rsidRPr="0039466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A71D63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29</w:t>
      </w:r>
    </w:p>
    <w:p w14:paraId="73F0D74F" w14:textId="77777777" w:rsidR="006D0EEC" w:rsidRPr="004F1508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F1508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31C97431" w14:textId="77777777" w:rsidR="00F670F4" w:rsidRPr="004F1508" w:rsidRDefault="00F670F4" w:rsidP="005F67A2">
      <w:pPr>
        <w:spacing w:after="0" w:line="240" w:lineRule="auto"/>
        <w:ind w:firstLine="1247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ED496E2" w14:textId="77777777" w:rsidR="002C2AC0" w:rsidRDefault="00F45F02" w:rsidP="002C2AC0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C572C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C572C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Parengto sprendimo projekto tikslas ir uždaviniai.</w:t>
      </w:r>
    </w:p>
    <w:p w14:paraId="6F594299" w14:textId="21FBF764" w:rsidR="00435F14" w:rsidRPr="00435F14" w:rsidRDefault="00031883" w:rsidP="00435F14">
      <w:pPr>
        <w:spacing w:after="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Šio sprendimo </w:t>
      </w:r>
      <w:r w:rsidR="008C1905" w:rsidRP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projekto </w:t>
      </w:r>
      <w:r w:rsidRPr="002C2AC0">
        <w:rPr>
          <w:rFonts w:ascii="Times New Roman" w:hAnsi="Times New Roman" w:cs="Times New Roman"/>
          <w:bCs/>
          <w:sz w:val="24"/>
          <w:szCs w:val="24"/>
          <w:lang w:val="lt-LT"/>
        </w:rPr>
        <w:t>tikslas</w:t>
      </w:r>
      <w:r w:rsidR="007F7217" w:rsidRPr="002C2AC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</w:t>
      </w:r>
      <w:r w:rsidR="00763529" w:rsidRPr="002C2AC0">
        <w:rPr>
          <w:rFonts w:ascii="Times New Roman" w:hAnsi="Times New Roman" w:cs="Times New Roman"/>
          <w:bCs/>
          <w:sz w:val="24"/>
          <w:szCs w:val="24"/>
          <w:lang w:val="lt-LT"/>
        </w:rPr>
        <w:t>–</w:t>
      </w:r>
      <w:r w:rsidR="00DE786C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pakeisti Skuodo rajono savivaldybės tarybos 2024-02-29 sprendimus </w:t>
      </w:r>
      <w:r w:rsidR="00435F14" w:rsidRPr="00435F14">
        <w:rPr>
          <w:rFonts w:ascii="Times New Roman" w:hAnsi="Times New Roman" w:cs="Times New Roman"/>
          <w:bCs/>
          <w:sz w:val="24"/>
          <w:szCs w:val="24"/>
          <w:lang w:val="lt-LT"/>
        </w:rPr>
        <w:t>Nr. T9-34 „Dėl pritarimo dalyvauti projekte „Psichoaktyvių medžiagų vartojimo prevencija Skuodo rajone – nulis priklausomybių“ partnerio teisėmis“ ir Nr. T9-35 „Dėl pritarimo dalyvauti projekte „Sveikos gyvensenos skatinimas Sku</w:t>
      </w:r>
      <w:r w:rsidR="00435F14">
        <w:rPr>
          <w:rFonts w:ascii="Times New Roman" w:hAnsi="Times New Roman" w:cs="Times New Roman"/>
          <w:bCs/>
          <w:sz w:val="24"/>
          <w:szCs w:val="24"/>
          <w:lang w:val="lt-LT"/>
        </w:rPr>
        <w:t>odo rajone“ partnerio teisėmis“, priimant vieną sprendimą dėl pritarimo dalyvauti projekte „S</w:t>
      </w:r>
      <w:r w:rsidR="00435F14" w:rsidRPr="00435F14">
        <w:rPr>
          <w:rFonts w:ascii="Times New Roman" w:hAnsi="Times New Roman" w:cs="Times New Roman"/>
          <w:bCs/>
          <w:sz w:val="24"/>
          <w:szCs w:val="24"/>
          <w:lang w:val="lt-LT"/>
        </w:rPr>
        <w:t>veikos gyvensenos skatinimas ir psi</w:t>
      </w:r>
      <w:r w:rsidR="00435F14">
        <w:rPr>
          <w:rFonts w:ascii="Times New Roman" w:hAnsi="Times New Roman" w:cs="Times New Roman"/>
          <w:bCs/>
          <w:sz w:val="24"/>
          <w:szCs w:val="24"/>
          <w:lang w:val="lt-LT"/>
        </w:rPr>
        <w:t>choaktyvių medžiagų prevencija S</w:t>
      </w:r>
      <w:r w:rsidR="00435F14" w:rsidRPr="00435F14">
        <w:rPr>
          <w:rFonts w:ascii="Times New Roman" w:hAnsi="Times New Roman" w:cs="Times New Roman"/>
          <w:bCs/>
          <w:sz w:val="24"/>
          <w:szCs w:val="24"/>
          <w:lang w:val="lt-LT"/>
        </w:rPr>
        <w:t>kuodo rajone“</w:t>
      </w:r>
      <w:r w:rsidR="00435F14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. </w:t>
      </w:r>
      <w:r w:rsidR="00BA33AD">
        <w:rPr>
          <w:rFonts w:ascii="Times New Roman" w:hAnsi="Times New Roman" w:cs="Times New Roman"/>
          <w:bCs/>
          <w:sz w:val="24"/>
          <w:szCs w:val="24"/>
          <w:lang w:val="lt-LT"/>
        </w:rPr>
        <w:t>VŠĮ Centrinė</w:t>
      </w:r>
      <w:r w:rsidR="00035EAD">
        <w:rPr>
          <w:rFonts w:ascii="Times New Roman" w:hAnsi="Times New Roman" w:cs="Times New Roman"/>
          <w:bCs/>
          <w:sz w:val="24"/>
          <w:szCs w:val="24"/>
          <w:lang w:val="lt-LT"/>
        </w:rPr>
        <w:t>s</w:t>
      </w:r>
      <w:r w:rsidR="00BA33A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projektų valdymo</w:t>
      </w:r>
      <w:r w:rsidR="00035EA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agentūros</w:t>
      </w:r>
      <w:r w:rsidR="003F191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(toliau – CPVA)</w:t>
      </w:r>
      <w:r w:rsidR="00035EA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siūlymu Projekto vykdytojas – Klaipėdos rajono visuomenės sveikatos biuras pateikė vieną proje</w:t>
      </w:r>
      <w:r w:rsidR="003F191A">
        <w:rPr>
          <w:rFonts w:ascii="Times New Roman" w:hAnsi="Times New Roman" w:cs="Times New Roman"/>
          <w:bCs/>
          <w:sz w:val="24"/>
          <w:szCs w:val="24"/>
          <w:lang w:val="lt-LT"/>
        </w:rPr>
        <w:t>ktą, kuriame</w:t>
      </w:r>
      <w:r w:rsidR="00035EA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suplanavo dviejų projektų – </w:t>
      </w:r>
      <w:r w:rsidR="00035EAD" w:rsidRPr="00035EAD">
        <w:rPr>
          <w:rFonts w:ascii="Times New Roman" w:hAnsi="Times New Roman" w:cs="Times New Roman"/>
          <w:bCs/>
          <w:sz w:val="24"/>
          <w:szCs w:val="24"/>
          <w:lang w:val="lt-LT"/>
        </w:rPr>
        <w:t>„Psichoaktyvių medžiagų vartojimo prevencija Skuodo rajone – nulis priklausomybių“</w:t>
      </w:r>
      <w:r w:rsidR="00035EAD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ir </w:t>
      </w:r>
      <w:r w:rsidR="00035EAD" w:rsidRPr="00035EAD">
        <w:rPr>
          <w:rFonts w:ascii="Times New Roman" w:hAnsi="Times New Roman" w:cs="Times New Roman"/>
          <w:bCs/>
          <w:sz w:val="24"/>
          <w:szCs w:val="24"/>
          <w:lang w:val="lt-LT"/>
        </w:rPr>
        <w:t>„Sveikos gyvensenos skatinimas Skuodo rajone“</w:t>
      </w:r>
      <w:r w:rsidR="003F191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veiklas. CPVA skyrus finansavimą pateiktam projektui įgyvendinti</w:t>
      </w:r>
      <w:r w:rsidR="000F7870">
        <w:rPr>
          <w:rFonts w:ascii="Times New Roman" w:hAnsi="Times New Roman" w:cs="Times New Roman"/>
          <w:bCs/>
          <w:sz w:val="24"/>
          <w:szCs w:val="24"/>
          <w:lang w:val="lt-LT"/>
        </w:rPr>
        <w:t>,</w:t>
      </w:r>
      <w:r w:rsidR="003F191A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 reikalingas Tarybos sprendimas dėl minėto projekto finansavimo Savivaldybės lėšomis.   </w:t>
      </w:r>
    </w:p>
    <w:p w14:paraId="7952E9AF" w14:textId="77777777" w:rsidR="009E5A9B" w:rsidRDefault="009E5A9B" w:rsidP="00435F14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0889FFD3" w14:textId="1807ABB4" w:rsidR="00890CAE" w:rsidRPr="00C572CB" w:rsidRDefault="00F45F02" w:rsidP="00435F14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  <w:r w:rsidRPr="00C572CB">
        <w:rPr>
          <w:rFonts w:ascii="Times New Roman" w:hAnsi="Times New Roman" w:cs="Times New Roman"/>
          <w:b/>
          <w:sz w:val="24"/>
          <w:szCs w:val="24"/>
          <w:lang w:val="lt-LT"/>
        </w:rPr>
        <w:t>2. Siūlomos teisinio reguliavimo nuostatos.</w:t>
      </w:r>
    </w:p>
    <w:p w14:paraId="675EBB4F" w14:textId="5A4E7E5C" w:rsidR="00A920BE" w:rsidRPr="00A920BE" w:rsidRDefault="00A920BE" w:rsidP="00A920BE">
      <w:pPr>
        <w:spacing w:after="60" w:line="240" w:lineRule="auto"/>
        <w:ind w:firstLine="1247"/>
        <w:jc w:val="both"/>
        <w:rPr>
          <w:rFonts w:ascii="Times New Roman" w:hAnsi="Times New Roman" w:cs="Times New Roman"/>
          <w:bCs/>
          <w:sz w:val="24"/>
          <w:szCs w:val="24"/>
          <w:lang w:val="lt-LT"/>
        </w:rPr>
      </w:pPr>
      <w:r w:rsidRPr="00A920BE">
        <w:rPr>
          <w:rFonts w:ascii="Times New Roman" w:hAnsi="Times New Roman" w:cs="Times New Roman"/>
          <w:bCs/>
          <w:sz w:val="24"/>
          <w:szCs w:val="24"/>
          <w:lang w:val="lt-LT"/>
        </w:rPr>
        <w:t>Savivaldybės tarybos kompetencija – priimti sprendimus dėl teisės aktuose numatytų papildomų į</w:t>
      </w:r>
      <w:r w:rsidR="000F787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galiojimų savivaldybei vykdymo. Šiuo atveju </w:t>
      </w:r>
      <w:r w:rsidR="009E5A9B">
        <w:rPr>
          <w:rFonts w:ascii="Times New Roman" w:hAnsi="Times New Roman" w:cs="Times New Roman"/>
          <w:bCs/>
          <w:sz w:val="24"/>
          <w:szCs w:val="24"/>
          <w:lang w:val="lt-LT"/>
        </w:rPr>
        <w:t>T</w:t>
      </w:r>
      <w:r w:rsidR="000F7870">
        <w:rPr>
          <w:rFonts w:ascii="Times New Roman" w:hAnsi="Times New Roman" w:cs="Times New Roman"/>
          <w:bCs/>
          <w:sz w:val="24"/>
          <w:szCs w:val="24"/>
          <w:lang w:val="lt-LT"/>
        </w:rPr>
        <w:t xml:space="preserve">arybos sprendimas reikalingas vadovaujantis </w:t>
      </w:r>
      <w:r w:rsidR="004224FF">
        <w:rPr>
          <w:rFonts w:ascii="Times New Roman" w:hAnsi="Times New Roman" w:cs="Times New Roman"/>
          <w:bCs/>
          <w:sz w:val="24"/>
          <w:szCs w:val="24"/>
          <w:lang w:val="lt-LT"/>
        </w:rPr>
        <w:t>R</w:t>
      </w:r>
      <w:r w:rsidR="004224FF" w:rsidRPr="004224FF">
        <w:rPr>
          <w:rFonts w:ascii="Times New Roman" w:hAnsi="Times New Roman" w:cs="Times New Roman"/>
          <w:bCs/>
          <w:sz w:val="24"/>
          <w:szCs w:val="24"/>
          <w:lang w:val="lt-LT"/>
        </w:rPr>
        <w:t>egioninės pažangos priemonės 11-001-02-10-03 (RE) „Gerinti kokybiškų visuomenės sveikatos paslaugų prieinamumą regionuose“ finansavimo gairėmis</w:t>
      </w:r>
      <w:r w:rsidR="004224FF">
        <w:rPr>
          <w:rFonts w:ascii="Times New Roman" w:hAnsi="Times New Roman" w:cs="Times New Roman"/>
          <w:bCs/>
          <w:sz w:val="24"/>
          <w:szCs w:val="24"/>
          <w:lang w:val="lt-LT"/>
        </w:rPr>
        <w:t>.</w:t>
      </w:r>
    </w:p>
    <w:p w14:paraId="5EC2C2FF" w14:textId="77777777" w:rsidR="008C1905" w:rsidRDefault="008C1905" w:rsidP="00866219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sz w:val="24"/>
          <w:szCs w:val="24"/>
          <w:lang w:val="lt-LT"/>
        </w:rPr>
      </w:pPr>
    </w:p>
    <w:p w14:paraId="6DFD79C2" w14:textId="4D9B6D73" w:rsidR="00866219" w:rsidRDefault="00866219" w:rsidP="0086621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sz w:val="24"/>
          <w:szCs w:val="24"/>
          <w:lang w:val="lt-LT"/>
        </w:rPr>
        <w:t>3. Laukiami rezultatai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55ACFC1" w14:textId="16C67CB9" w:rsidR="004224FF" w:rsidRDefault="004224FF" w:rsidP="00686662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224FF">
        <w:rPr>
          <w:rFonts w:ascii="Times New Roman" w:hAnsi="Times New Roman" w:cs="Times New Roman"/>
          <w:bCs/>
          <w:sz w:val="24"/>
          <w:szCs w:val="24"/>
        </w:rPr>
        <w:t xml:space="preserve">Projekte </w:t>
      </w:r>
      <w:r w:rsidR="00E01B23">
        <w:rPr>
          <w:rFonts w:ascii="Times New Roman" w:hAnsi="Times New Roman" w:cs="Times New Roman"/>
          <w:bCs/>
          <w:sz w:val="24"/>
          <w:szCs w:val="24"/>
        </w:rPr>
        <w:t>numatytos veiklos sudarys sąlygas prevencijos vykdymui</w:t>
      </w:r>
      <w:r w:rsidRPr="004224FF">
        <w:rPr>
          <w:rFonts w:ascii="Times New Roman" w:hAnsi="Times New Roman" w:cs="Times New Roman"/>
          <w:bCs/>
          <w:sz w:val="24"/>
          <w:szCs w:val="24"/>
        </w:rPr>
        <w:t xml:space="preserve"> dėl rūkymo mažinimo ir psichotropinių medžiagų vartojimo</w:t>
      </w:r>
      <w:r w:rsidRPr="004224F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Pr="004224FF">
        <w:rPr>
          <w:rFonts w:ascii="Times New Roman" w:hAnsi="Times New Roman" w:cs="Times New Roman"/>
          <w:bCs/>
          <w:sz w:val="24"/>
          <w:szCs w:val="24"/>
          <w:lang w:val="lt-LT"/>
        </w:rPr>
        <w:t>bei gyventojų sveikos gyvensenos skatinimo.</w:t>
      </w:r>
    </w:p>
    <w:p w14:paraId="1B7F49E8" w14:textId="77777777" w:rsidR="004224FF" w:rsidRDefault="004224FF" w:rsidP="00686662">
      <w:pPr>
        <w:spacing w:after="0" w:line="240" w:lineRule="auto"/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5D6769A7" w14:textId="252CD649" w:rsidR="00866219" w:rsidRDefault="009E5A9B" w:rsidP="00686662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86621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67410CDB" w14:textId="54F7605B" w:rsidR="00432487" w:rsidRDefault="004224FF" w:rsidP="0041410A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Papildomų lėš</w:t>
      </w:r>
      <w:r w:rsidR="00355247">
        <w:rPr>
          <w:rFonts w:ascii="Times New Roman" w:eastAsia="Times New Roman" w:hAnsi="Times New Roman" w:cs="Times New Roman"/>
          <w:sz w:val="24"/>
          <w:szCs w:val="24"/>
          <w:lang w:val="lt-LT"/>
        </w:rPr>
        <w:t>ų projektui įgyvendinti neplanuojama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. Savivaldybės biudžeto lėšų suma lieka tokia pati, kokiai buvo pritarta 2024-02-29 sprendimais – 14 900 Eur.</w:t>
      </w:r>
    </w:p>
    <w:p w14:paraId="17856A0A" w14:textId="105270C2" w:rsidR="00602CB1" w:rsidRDefault="00602CB1" w:rsidP="0041410A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12F8F5D4" w14:textId="3AB0464A" w:rsidR="00866219" w:rsidRDefault="00866219" w:rsidP="00866219">
      <w:pPr>
        <w:spacing w:after="0" w:line="240" w:lineRule="auto"/>
        <w:ind w:firstLine="1247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7BA6F84" w14:textId="12481048" w:rsidR="00430EC7" w:rsidRDefault="0039466E" w:rsidP="00E77804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39466E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Pranešėja ir rengėja – Strateginio planavimo ir projektų valdymo skyriaus vedėja Rasa Andriekienė</w:t>
      </w:r>
      <w:r w:rsidR="00E77804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. </w:t>
      </w:r>
    </w:p>
    <w:sectPr w:rsidR="00430EC7" w:rsidSect="00B61D0B">
      <w:headerReference w:type="default" r:id="rId8"/>
      <w:headerReference w:type="first" r:id="rId9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5DA34" w14:textId="77777777" w:rsidR="002174BE" w:rsidRDefault="002174BE">
      <w:pPr>
        <w:spacing w:after="0" w:line="240" w:lineRule="auto"/>
      </w:pPr>
      <w:r>
        <w:separator/>
      </w:r>
    </w:p>
  </w:endnote>
  <w:endnote w:type="continuationSeparator" w:id="0">
    <w:p w14:paraId="4296A205" w14:textId="77777777" w:rsidR="002174BE" w:rsidRDefault="002174BE">
      <w:pPr>
        <w:spacing w:after="0" w:line="240" w:lineRule="auto"/>
      </w:pPr>
      <w:r>
        <w:continuationSeparator/>
      </w:r>
    </w:p>
  </w:endnote>
  <w:endnote w:type="continuationNotice" w:id="1">
    <w:p w14:paraId="516671C9" w14:textId="77777777" w:rsidR="002174BE" w:rsidRDefault="002174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6C0CC" w14:textId="77777777" w:rsidR="002174BE" w:rsidRDefault="002174BE">
      <w:pPr>
        <w:spacing w:after="0" w:line="240" w:lineRule="auto"/>
      </w:pPr>
      <w:r>
        <w:separator/>
      </w:r>
    </w:p>
  </w:footnote>
  <w:footnote w:type="continuationSeparator" w:id="0">
    <w:p w14:paraId="540C0AD7" w14:textId="77777777" w:rsidR="002174BE" w:rsidRDefault="002174BE">
      <w:pPr>
        <w:spacing w:after="0" w:line="240" w:lineRule="auto"/>
      </w:pPr>
      <w:r>
        <w:continuationSeparator/>
      </w:r>
    </w:p>
  </w:footnote>
  <w:footnote w:type="continuationNotice" w:id="1">
    <w:p w14:paraId="053096F5" w14:textId="77777777" w:rsidR="002174BE" w:rsidRDefault="002174B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5718008"/>
      <w:docPartObj>
        <w:docPartGallery w:val="Page Numbers (Top of Page)"/>
        <w:docPartUnique/>
      </w:docPartObj>
    </w:sdtPr>
    <w:sdtContent>
      <w:p w14:paraId="46CE71E2" w14:textId="42097392" w:rsidR="001B452A" w:rsidRDefault="001B452A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797D" w:rsidRPr="0000797D">
          <w:rPr>
            <w:noProof/>
            <w:lang w:val="lt-LT"/>
          </w:rPr>
          <w:t>2</w:t>
        </w:r>
        <w:r>
          <w:fldChar w:fldCharType="end"/>
        </w:r>
      </w:p>
    </w:sdtContent>
  </w:sdt>
  <w:p w14:paraId="0F437AD7" w14:textId="77777777" w:rsidR="001B452A" w:rsidRDefault="001B452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F80125" w:rsidRPr="002C3014" w:rsidRDefault="00F80125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47E5D"/>
    <w:multiLevelType w:val="multilevel"/>
    <w:tmpl w:val="F2E60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BFF4254"/>
    <w:multiLevelType w:val="hybridMultilevel"/>
    <w:tmpl w:val="8DA8D5D6"/>
    <w:lvl w:ilvl="0" w:tplc="8A4271D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1096948201">
    <w:abstractNumId w:val="1"/>
  </w:num>
  <w:num w:numId="2" w16cid:durableId="323167287">
    <w:abstractNumId w:val="2"/>
  </w:num>
  <w:num w:numId="3" w16cid:durableId="24984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EEC"/>
    <w:rsid w:val="0000797D"/>
    <w:rsid w:val="00023A99"/>
    <w:rsid w:val="00031883"/>
    <w:rsid w:val="00033183"/>
    <w:rsid w:val="00035EAD"/>
    <w:rsid w:val="0004090F"/>
    <w:rsid w:val="000509A4"/>
    <w:rsid w:val="0005112E"/>
    <w:rsid w:val="000555B0"/>
    <w:rsid w:val="000571D6"/>
    <w:rsid w:val="00065EF4"/>
    <w:rsid w:val="00086C74"/>
    <w:rsid w:val="000A0E88"/>
    <w:rsid w:val="000C670D"/>
    <w:rsid w:val="000D07CB"/>
    <w:rsid w:val="000D7C5D"/>
    <w:rsid w:val="000F338B"/>
    <w:rsid w:val="000F7870"/>
    <w:rsid w:val="00104987"/>
    <w:rsid w:val="00115072"/>
    <w:rsid w:val="001200F5"/>
    <w:rsid w:val="00164114"/>
    <w:rsid w:val="00170828"/>
    <w:rsid w:val="001737E5"/>
    <w:rsid w:val="001750D8"/>
    <w:rsid w:val="0017553B"/>
    <w:rsid w:val="00183BF1"/>
    <w:rsid w:val="001A7DB3"/>
    <w:rsid w:val="001B29BA"/>
    <w:rsid w:val="001B452A"/>
    <w:rsid w:val="001C05D6"/>
    <w:rsid w:val="001C4B02"/>
    <w:rsid w:val="001C55B7"/>
    <w:rsid w:val="001D1951"/>
    <w:rsid w:val="001E6E72"/>
    <w:rsid w:val="001F3F3D"/>
    <w:rsid w:val="00205547"/>
    <w:rsid w:val="00206B21"/>
    <w:rsid w:val="00211E78"/>
    <w:rsid w:val="00213D8D"/>
    <w:rsid w:val="002174BE"/>
    <w:rsid w:val="00223C05"/>
    <w:rsid w:val="00232DEF"/>
    <w:rsid w:val="00233483"/>
    <w:rsid w:val="002373EB"/>
    <w:rsid w:val="00247266"/>
    <w:rsid w:val="00275A27"/>
    <w:rsid w:val="00280DD7"/>
    <w:rsid w:val="002817DC"/>
    <w:rsid w:val="00281BD7"/>
    <w:rsid w:val="002A3D75"/>
    <w:rsid w:val="002C1946"/>
    <w:rsid w:val="002C1C58"/>
    <w:rsid w:val="002C2AC0"/>
    <w:rsid w:val="002C4334"/>
    <w:rsid w:val="002E5F7B"/>
    <w:rsid w:val="002F3D9B"/>
    <w:rsid w:val="002F5C76"/>
    <w:rsid w:val="00301518"/>
    <w:rsid w:val="0031016F"/>
    <w:rsid w:val="0031300C"/>
    <w:rsid w:val="0031405B"/>
    <w:rsid w:val="0034112C"/>
    <w:rsid w:val="0034189B"/>
    <w:rsid w:val="00355247"/>
    <w:rsid w:val="00361D54"/>
    <w:rsid w:val="00374E47"/>
    <w:rsid w:val="003944EF"/>
    <w:rsid w:val="0039466E"/>
    <w:rsid w:val="00396035"/>
    <w:rsid w:val="003A1B7E"/>
    <w:rsid w:val="003B5BC1"/>
    <w:rsid w:val="003D2972"/>
    <w:rsid w:val="003D6F54"/>
    <w:rsid w:val="003F191A"/>
    <w:rsid w:val="003F2793"/>
    <w:rsid w:val="003F3478"/>
    <w:rsid w:val="00405F62"/>
    <w:rsid w:val="0041410A"/>
    <w:rsid w:val="004224FF"/>
    <w:rsid w:val="0042724D"/>
    <w:rsid w:val="00430EC7"/>
    <w:rsid w:val="00432487"/>
    <w:rsid w:val="00435F14"/>
    <w:rsid w:val="004416C8"/>
    <w:rsid w:val="004455AA"/>
    <w:rsid w:val="00455C20"/>
    <w:rsid w:val="0046290E"/>
    <w:rsid w:val="004737D2"/>
    <w:rsid w:val="004804FA"/>
    <w:rsid w:val="004836BC"/>
    <w:rsid w:val="00497341"/>
    <w:rsid w:val="004B2500"/>
    <w:rsid w:val="004B3469"/>
    <w:rsid w:val="004B5D70"/>
    <w:rsid w:val="004C587E"/>
    <w:rsid w:val="004C672B"/>
    <w:rsid w:val="004E2470"/>
    <w:rsid w:val="004E7945"/>
    <w:rsid w:val="004F1508"/>
    <w:rsid w:val="00502EC8"/>
    <w:rsid w:val="00504826"/>
    <w:rsid w:val="00504A1F"/>
    <w:rsid w:val="00510447"/>
    <w:rsid w:val="00514F31"/>
    <w:rsid w:val="0052629F"/>
    <w:rsid w:val="00540ADA"/>
    <w:rsid w:val="00541656"/>
    <w:rsid w:val="00547289"/>
    <w:rsid w:val="00547601"/>
    <w:rsid w:val="00566C54"/>
    <w:rsid w:val="00575AB1"/>
    <w:rsid w:val="0057686D"/>
    <w:rsid w:val="00596BEF"/>
    <w:rsid w:val="005B4ACE"/>
    <w:rsid w:val="005E34EF"/>
    <w:rsid w:val="005E564C"/>
    <w:rsid w:val="005F08FF"/>
    <w:rsid w:val="005F67A2"/>
    <w:rsid w:val="00602CB1"/>
    <w:rsid w:val="00607847"/>
    <w:rsid w:val="0061481D"/>
    <w:rsid w:val="006321D5"/>
    <w:rsid w:val="00647E8C"/>
    <w:rsid w:val="006550EC"/>
    <w:rsid w:val="00656FC0"/>
    <w:rsid w:val="006837AE"/>
    <w:rsid w:val="00686662"/>
    <w:rsid w:val="00695D7F"/>
    <w:rsid w:val="006A0B91"/>
    <w:rsid w:val="006A357B"/>
    <w:rsid w:val="006A7203"/>
    <w:rsid w:val="006B1FBA"/>
    <w:rsid w:val="006D0EEC"/>
    <w:rsid w:val="006D6A2A"/>
    <w:rsid w:val="006F0E9C"/>
    <w:rsid w:val="007078DC"/>
    <w:rsid w:val="0071331D"/>
    <w:rsid w:val="007158C3"/>
    <w:rsid w:val="00720921"/>
    <w:rsid w:val="007222DA"/>
    <w:rsid w:val="00735639"/>
    <w:rsid w:val="00757D8F"/>
    <w:rsid w:val="00763529"/>
    <w:rsid w:val="00772308"/>
    <w:rsid w:val="007732A1"/>
    <w:rsid w:val="00774962"/>
    <w:rsid w:val="0078309C"/>
    <w:rsid w:val="0078338E"/>
    <w:rsid w:val="0078382A"/>
    <w:rsid w:val="00786FC0"/>
    <w:rsid w:val="007C0F10"/>
    <w:rsid w:val="007C5D60"/>
    <w:rsid w:val="007D1B75"/>
    <w:rsid w:val="007D3062"/>
    <w:rsid w:val="007F4BAF"/>
    <w:rsid w:val="007F52BA"/>
    <w:rsid w:val="007F7217"/>
    <w:rsid w:val="008014D8"/>
    <w:rsid w:val="00802093"/>
    <w:rsid w:val="00806B6A"/>
    <w:rsid w:val="00812281"/>
    <w:rsid w:val="00814686"/>
    <w:rsid w:val="008171B9"/>
    <w:rsid w:val="008313BB"/>
    <w:rsid w:val="0083153B"/>
    <w:rsid w:val="00832BFA"/>
    <w:rsid w:val="00862A7C"/>
    <w:rsid w:val="00866219"/>
    <w:rsid w:val="00866722"/>
    <w:rsid w:val="00881581"/>
    <w:rsid w:val="00890CAE"/>
    <w:rsid w:val="00893BA0"/>
    <w:rsid w:val="008A2674"/>
    <w:rsid w:val="008A2B5E"/>
    <w:rsid w:val="008B00E6"/>
    <w:rsid w:val="008B4CB5"/>
    <w:rsid w:val="008B5626"/>
    <w:rsid w:val="008C1905"/>
    <w:rsid w:val="008C2EDD"/>
    <w:rsid w:val="008E0164"/>
    <w:rsid w:val="008E12E8"/>
    <w:rsid w:val="008E27CF"/>
    <w:rsid w:val="008E5102"/>
    <w:rsid w:val="009128BC"/>
    <w:rsid w:val="00917FC8"/>
    <w:rsid w:val="00922B70"/>
    <w:rsid w:val="009420D2"/>
    <w:rsid w:val="009609DA"/>
    <w:rsid w:val="00965829"/>
    <w:rsid w:val="00967159"/>
    <w:rsid w:val="00972C0E"/>
    <w:rsid w:val="00976DC2"/>
    <w:rsid w:val="00985231"/>
    <w:rsid w:val="00992094"/>
    <w:rsid w:val="009A65F0"/>
    <w:rsid w:val="009B5C4A"/>
    <w:rsid w:val="009C690F"/>
    <w:rsid w:val="009C7E6F"/>
    <w:rsid w:val="009D736E"/>
    <w:rsid w:val="009E5A9B"/>
    <w:rsid w:val="009E6DC0"/>
    <w:rsid w:val="009F44F2"/>
    <w:rsid w:val="00A07D30"/>
    <w:rsid w:val="00A15487"/>
    <w:rsid w:val="00A23A8F"/>
    <w:rsid w:val="00A35872"/>
    <w:rsid w:val="00A43653"/>
    <w:rsid w:val="00A61181"/>
    <w:rsid w:val="00A64939"/>
    <w:rsid w:val="00A710AF"/>
    <w:rsid w:val="00A71D63"/>
    <w:rsid w:val="00A75257"/>
    <w:rsid w:val="00A920BE"/>
    <w:rsid w:val="00AA50FB"/>
    <w:rsid w:val="00AB7B28"/>
    <w:rsid w:val="00AC1F0E"/>
    <w:rsid w:val="00AC4493"/>
    <w:rsid w:val="00AD5C76"/>
    <w:rsid w:val="00AE43A5"/>
    <w:rsid w:val="00AF3C52"/>
    <w:rsid w:val="00B00E51"/>
    <w:rsid w:val="00B04C80"/>
    <w:rsid w:val="00B0722F"/>
    <w:rsid w:val="00B217EE"/>
    <w:rsid w:val="00B24901"/>
    <w:rsid w:val="00B422E1"/>
    <w:rsid w:val="00B52D08"/>
    <w:rsid w:val="00B536DB"/>
    <w:rsid w:val="00B61D0B"/>
    <w:rsid w:val="00B70D4B"/>
    <w:rsid w:val="00B74811"/>
    <w:rsid w:val="00B843D2"/>
    <w:rsid w:val="00B95A23"/>
    <w:rsid w:val="00BA33AD"/>
    <w:rsid w:val="00BA78A2"/>
    <w:rsid w:val="00BA7ADC"/>
    <w:rsid w:val="00BA7F4D"/>
    <w:rsid w:val="00BC1B3B"/>
    <w:rsid w:val="00BC2BE2"/>
    <w:rsid w:val="00BC6315"/>
    <w:rsid w:val="00BF463E"/>
    <w:rsid w:val="00C07C8C"/>
    <w:rsid w:val="00C10975"/>
    <w:rsid w:val="00C258DE"/>
    <w:rsid w:val="00C27EE8"/>
    <w:rsid w:val="00C321DA"/>
    <w:rsid w:val="00C34343"/>
    <w:rsid w:val="00C521C8"/>
    <w:rsid w:val="00C572CB"/>
    <w:rsid w:val="00C61E7D"/>
    <w:rsid w:val="00C6333B"/>
    <w:rsid w:val="00C65E0E"/>
    <w:rsid w:val="00C93468"/>
    <w:rsid w:val="00CA7F9F"/>
    <w:rsid w:val="00CB427B"/>
    <w:rsid w:val="00CC0298"/>
    <w:rsid w:val="00CC1B25"/>
    <w:rsid w:val="00CC22C0"/>
    <w:rsid w:val="00CC2FC6"/>
    <w:rsid w:val="00CD1561"/>
    <w:rsid w:val="00CD338B"/>
    <w:rsid w:val="00D02996"/>
    <w:rsid w:val="00D04128"/>
    <w:rsid w:val="00D0737F"/>
    <w:rsid w:val="00D155FA"/>
    <w:rsid w:val="00D34070"/>
    <w:rsid w:val="00D3567C"/>
    <w:rsid w:val="00D47C96"/>
    <w:rsid w:val="00D50B35"/>
    <w:rsid w:val="00D5416E"/>
    <w:rsid w:val="00D8122E"/>
    <w:rsid w:val="00D9067E"/>
    <w:rsid w:val="00D9568C"/>
    <w:rsid w:val="00DA1ACC"/>
    <w:rsid w:val="00DC0593"/>
    <w:rsid w:val="00DD3CAD"/>
    <w:rsid w:val="00DE786C"/>
    <w:rsid w:val="00DF60D7"/>
    <w:rsid w:val="00DF6A66"/>
    <w:rsid w:val="00E01B23"/>
    <w:rsid w:val="00E30954"/>
    <w:rsid w:val="00E53050"/>
    <w:rsid w:val="00E625F9"/>
    <w:rsid w:val="00E67837"/>
    <w:rsid w:val="00E775EF"/>
    <w:rsid w:val="00E77804"/>
    <w:rsid w:val="00E82C26"/>
    <w:rsid w:val="00E84780"/>
    <w:rsid w:val="00EA25C1"/>
    <w:rsid w:val="00EA52C3"/>
    <w:rsid w:val="00EA6D88"/>
    <w:rsid w:val="00EA7B84"/>
    <w:rsid w:val="00EB24C5"/>
    <w:rsid w:val="00EC1806"/>
    <w:rsid w:val="00EC2459"/>
    <w:rsid w:val="00EC4397"/>
    <w:rsid w:val="00ED4281"/>
    <w:rsid w:val="00ED79A9"/>
    <w:rsid w:val="00EE19BB"/>
    <w:rsid w:val="00EF35DD"/>
    <w:rsid w:val="00EF7416"/>
    <w:rsid w:val="00F029F4"/>
    <w:rsid w:val="00F1454D"/>
    <w:rsid w:val="00F158C2"/>
    <w:rsid w:val="00F20170"/>
    <w:rsid w:val="00F23692"/>
    <w:rsid w:val="00F27587"/>
    <w:rsid w:val="00F34164"/>
    <w:rsid w:val="00F4312E"/>
    <w:rsid w:val="00F45F02"/>
    <w:rsid w:val="00F47546"/>
    <w:rsid w:val="00F545A5"/>
    <w:rsid w:val="00F660F0"/>
    <w:rsid w:val="00F670F4"/>
    <w:rsid w:val="00F80125"/>
    <w:rsid w:val="00F8316E"/>
    <w:rsid w:val="00FB0B3A"/>
    <w:rsid w:val="00FB58E0"/>
    <w:rsid w:val="00FC1395"/>
    <w:rsid w:val="00FD4915"/>
    <w:rsid w:val="00FE5034"/>
    <w:rsid w:val="00FF085B"/>
    <w:rsid w:val="00FF0B79"/>
    <w:rsid w:val="00FF11C9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docId w15:val="{07C29412-3D1A-4D05-A920-1F3CE7A1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F45F02"/>
    <w:pPr>
      <w:ind w:left="720"/>
      <w:contextualSpacing/>
    </w:pPr>
  </w:style>
  <w:style w:type="paragraph" w:styleId="Pataisymai">
    <w:name w:val="Revision"/>
    <w:hidden/>
    <w:uiPriority w:val="99"/>
    <w:semiHidden/>
    <w:rsid w:val="00104987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29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2996"/>
    <w:rPr>
      <w:rFonts w:ascii="Segoe UI" w:hAnsi="Segoe UI" w:cs="Segoe UI"/>
      <w:sz w:val="18"/>
      <w:szCs w:val="18"/>
    </w:rPr>
  </w:style>
  <w:style w:type="paragraph" w:styleId="Porat">
    <w:name w:val="footer"/>
    <w:basedOn w:val="prastasis"/>
    <w:link w:val="PoratDiagrama"/>
    <w:uiPriority w:val="99"/>
    <w:unhideWhenUsed/>
    <w:rsid w:val="001B45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B452A"/>
  </w:style>
  <w:style w:type="character" w:customStyle="1" w:styleId="clear">
    <w:name w:val="clear"/>
    <w:basedOn w:val="Numatytasispastraiposriftas"/>
    <w:rsid w:val="00D155FA"/>
  </w:style>
  <w:style w:type="character" w:styleId="Hipersaitas">
    <w:name w:val="Hyperlink"/>
    <w:basedOn w:val="Numatytasispastraiposriftas"/>
    <w:uiPriority w:val="99"/>
    <w:semiHidden/>
    <w:unhideWhenUsed/>
    <w:rsid w:val="00881581"/>
    <w:rPr>
      <w:color w:val="0000FF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E3095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val="lt-LT"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E30954"/>
    <w:rPr>
      <w:rFonts w:ascii="Times New Roman" w:eastAsia="Calibri" w:hAnsi="Times New Roman" w:cs="Times New Roman"/>
      <w:b/>
      <w:bCs/>
      <w:sz w:val="24"/>
      <w:szCs w:val="24"/>
      <w:lang w:val="lt-LT" w:eastAsia="lt-LT"/>
    </w:rPr>
  </w:style>
  <w:style w:type="table" w:styleId="Lentelstinklelis">
    <w:name w:val="Table Grid"/>
    <w:basedOn w:val="prastojilentel"/>
    <w:uiPriority w:val="39"/>
    <w:rsid w:val="002F3D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2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2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4ABF2-74B2-47DB-A9EB-C3AC1D2C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2026-02-13T13:24:00Z</dcterms:created>
  <dcterms:modified xsi:type="dcterms:W3CDTF">2026-02-13T13:24:00Z</dcterms:modified>
</cp:coreProperties>
</file>